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120"/>
        <w:jc w:val="center"/>
      </w:pPr>
      <w:r>
        <w:rPr>
          <w:rFonts w:ascii="Arial" w:cs="Arial" w:eastAsia="Arial" w:hAnsi="Arial"/>
          <w:b/>
          <w:bCs/>
          <w:color w:val="2B005B"/>
          <w:sz w:val="32"/>
          <w:szCs w:val="32"/>
        </w:rPr>
        <w:t xml:space="preserve">ЗАЯВКА</w:t>
      </w:r>
    </w:p>
    <w:p>
      <w:pPr>
        <w:spacing w:after="200" w:before="0"/>
        <w:jc w:val="center"/>
      </w:pPr>
      <w:r>
        <w:rPr>
          <w:rFonts w:ascii="Arial" w:cs="Arial" w:eastAsia="Arial" w:hAnsi="Arial"/>
          <w:color w:val="6E3FA3"/>
          <w:sz w:val="22"/>
          <w:szCs w:val="22"/>
        </w:rPr>
        <w:t xml:space="preserve">на получение благотворительной помощи (гранта) Фонда</w:t>
      </w:r>
    </w:p>
    <w:p>
      <w:pPr>
        <w:spacing w:after="120" w:before="0"/>
      </w:pPr>
      <w:r>
        <w:rPr>
          <w:rFonts w:ascii="Arial" w:cs="Arial" w:eastAsia="Arial" w:hAnsi="Arial"/>
          <w:i/>
          <w:iCs/>
          <w:color w:val="7A7486"/>
          <w:sz w:val="19"/>
          <w:szCs w:val="19"/>
        </w:rPr>
        <w:t xml:space="preserve">Поля в квадратных скобках заполните или удалите. Серые подсказки можно удалить после заполнения.</w:t>
      </w:r>
    </w:p>
    <w:p>
      <w:pPr>
        <w:pBdr>
          <w:bottom w:val="single" w:color="B98A4E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2B005B"/>
          <w:sz w:val="24"/>
          <w:szCs w:val="24"/>
        </w:rPr>
        <w:t xml:space="preserve">1. Сведения о заявителе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c>
          <w:tcPr>
            <w:tcW w:type="dxa" w:w="3600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shd w:fill="F4F1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организации / Ф.И.О. заявителя</w:t>
            </w:r>
          </w:p>
        </w:tc>
        <w:tc>
          <w:tcPr>
            <w:tcW w:type="dxa" w:w="6038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shd w:fill="F4F1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БИН / ИИН</w:t>
            </w:r>
          </w:p>
        </w:tc>
        <w:tc>
          <w:tcPr>
            <w:tcW w:type="dxa" w:w="6038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shd w:fill="F4F1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Юридический и фактический адрес</w:t>
            </w:r>
          </w:p>
        </w:tc>
        <w:tc>
          <w:tcPr>
            <w:tcW w:type="dxa" w:w="6038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shd w:fill="F4F1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Первый руководитель (Ф.И.О., должность)</w:t>
            </w:r>
          </w:p>
        </w:tc>
        <w:tc>
          <w:tcPr>
            <w:tcW w:type="dxa" w:w="6038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shd w:fill="F4F1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Руководитель проекта (Ф.И.О., должность)</w:t>
            </w:r>
          </w:p>
        </w:tc>
        <w:tc>
          <w:tcPr>
            <w:tcW w:type="dxa" w:w="6038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shd w:fill="F4F1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Контактный телефон</w:t>
            </w:r>
          </w:p>
        </w:tc>
        <w:tc>
          <w:tcPr>
            <w:tcW w:type="dxa" w:w="6038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shd w:fill="F4F1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E-mail</w:t>
            </w:r>
          </w:p>
        </w:tc>
        <w:tc>
          <w:tcPr>
            <w:tcW w:type="dxa" w:w="6038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pBdr>
          <w:bottom w:val="single" w:color="B98A4E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2B005B"/>
          <w:sz w:val="24"/>
          <w:szCs w:val="24"/>
        </w:rPr>
        <w:t xml:space="preserve">2. Сведения о проекте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Благотворительная программа Фонда</w:t>
      </w:r>
    </w:p>
    <w:p>
      <w:pPr>
        <w:spacing w:after="80" w:before="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Поддержка образования</w:t>
      </w:r>
    </w:p>
    <w:p>
      <w:pPr>
        <w:spacing w:after="80" w:before="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Поддержка науки, научной и научно-технической деятельности</w:t>
      </w:r>
    </w:p>
    <w:p>
      <w:pPr>
        <w:spacing w:after="80" w:before="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Поддержка инновационной деятельности и коммерциализации технологий (в т.ч. AI Sana)</w:t>
      </w:r>
    </w:p>
    <w:p>
      <w:pPr>
        <w:spacing w:after="60" w:before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c>
          <w:tcPr>
            <w:tcW w:type="dxa" w:w="3600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shd w:fill="F4F1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Название проекта</w:t>
            </w:r>
          </w:p>
        </w:tc>
        <w:tc>
          <w:tcPr>
            <w:tcW w:type="dxa" w:w="6038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shd w:fill="F4F1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Направление поддержки</w:t>
            </w:r>
          </w:p>
        </w:tc>
        <w:tc>
          <w:tcPr>
            <w:tcW w:type="dxa" w:w="6038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shd w:fill="F4F1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Срок реализации (начало — окончание)</w:t>
            </w:r>
          </w:p>
        </w:tc>
        <w:tc>
          <w:tcPr>
            <w:tcW w:type="dxa" w:w="6038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shd w:fill="F4F1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Запрашиваемая сумма, ₸</w:t>
            </w:r>
          </w:p>
        </w:tc>
        <w:tc>
          <w:tcPr>
            <w:tcW w:type="dxa" w:w="6038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shd w:fill="F4F1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Софинансирование, ₸ (источник), если есть</w:t>
            </w:r>
          </w:p>
        </w:tc>
        <w:tc>
          <w:tcPr>
            <w:tcW w:type="dxa" w:w="6038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shd w:fill="F4F1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Общая стоимость проекта, ₸</w:t>
            </w:r>
          </w:p>
        </w:tc>
        <w:tc>
          <w:tcPr>
            <w:tcW w:type="dxa" w:w="6038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pBdr>
          <w:bottom w:val="single" w:color="B98A4E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2B005B"/>
          <w:sz w:val="24"/>
          <w:szCs w:val="24"/>
        </w:rPr>
        <w:t xml:space="preserve">3. Краткая аннотация проекта</w:t>
      </w:r>
    </w:p>
    <w:p>
      <w:pPr>
        <w:spacing w:after="120" w:before="0"/>
      </w:pPr>
      <w:r>
        <w:rPr>
          <w:rFonts w:ascii="Arial" w:cs="Arial" w:eastAsia="Arial" w:hAnsi="Arial"/>
          <w:i/>
          <w:iCs/>
          <w:color w:val="7A7486"/>
          <w:sz w:val="19"/>
          <w:szCs w:val="19"/>
        </w:rPr>
        <w:t xml:space="preserve">До 500 знаков: проблема, цель, что будет сделано и какой результат получат выгодополучатели.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</w:tbl>
    <w:p>
      <w:pPr>
        <w:pBdr>
          <w:bottom w:val="single" w:color="B98A4E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2B005B"/>
          <w:sz w:val="24"/>
          <w:szCs w:val="24"/>
        </w:rPr>
        <w:t xml:space="preserve">4. Ожидаемые результаты</w:t>
      </w:r>
    </w:p>
    <w:p>
      <w:pPr>
        <w:spacing w:after="120" w:before="0"/>
      </w:pPr>
      <w:r>
        <w:rPr>
          <w:rFonts w:ascii="Arial" w:cs="Arial" w:eastAsia="Arial" w:hAnsi="Arial"/>
          <w:i/>
          <w:iCs/>
          <w:color w:val="7A7486"/>
          <w:sz w:val="19"/>
          <w:szCs w:val="19"/>
        </w:rPr>
        <w:t xml:space="preserve">Перечислите 3–5 измеримых результатов (подробно — в описании проекта).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</w:tbl>
    <w:p>
      <w:pPr>
        <w:pBdr>
          <w:bottom w:val="single" w:color="B98A4E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2B005B"/>
          <w:sz w:val="24"/>
          <w:szCs w:val="24"/>
        </w:rPr>
        <w:t xml:space="preserve">5. Иное финансирование</w:t>
      </w:r>
    </w:p>
    <w:p>
      <w:pPr>
        <w:spacing w:after="120" w:before="0"/>
      </w:pPr>
      <w:r>
        <w:rPr>
          <w:rFonts w:ascii="Arial" w:cs="Arial" w:eastAsia="Arial" w:hAnsi="Arial"/>
          <w:i/>
          <w:iCs/>
          <w:color w:val="7A7486"/>
          <w:sz w:val="19"/>
          <w:szCs w:val="19"/>
        </w:rPr>
        <w:t xml:space="preserve">Укажите, получал ли проект или его отдельные расходы финансирование из государственных, частных или иных источников, либо подана ли заявка в другие фонды. Если нет — напишите «нет».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</w:tbl>
    <w:p>
      <w:pPr>
        <w:pBdr>
          <w:bottom w:val="single" w:color="B98A4E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2B005B"/>
          <w:sz w:val="24"/>
          <w:szCs w:val="24"/>
        </w:rPr>
        <w:t xml:space="preserve">6. Прилагаемые документы</w:t>
      </w:r>
    </w:p>
    <w:p>
      <w:pPr>
        <w:spacing w:after="80" w:before="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Описание проекта (до 10 страниц)</w:t>
      </w:r>
    </w:p>
    <w:p>
      <w:pPr>
        <w:spacing w:after="80" w:before="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Смета расходов</w:t>
      </w:r>
    </w:p>
    <w:p>
      <w:pPr>
        <w:spacing w:after="80" w:before="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CV руководителя и участников проекта</w:t>
      </w:r>
    </w:p>
    <w:p>
      <w:pPr>
        <w:spacing w:after="80" w:before="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Письмо поддержки от организации</w:t>
      </w:r>
    </w:p>
    <w:p>
      <w:pPr>
        <w:spacing w:after="80" w:before="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Иные документы: [перечислите]</w:t>
      </w:r>
    </w:p>
    <w:p>
      <w:pPr>
        <w:pBdr>
          <w:bottom w:val="single" w:color="B98A4E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2B005B"/>
          <w:sz w:val="24"/>
          <w:szCs w:val="24"/>
        </w:rPr>
        <w:t xml:space="preserve">7. Подтверждения заявителя</w:t>
      </w:r>
    </w:p>
    <w:p>
      <w:pPr>
        <w:spacing w:after="80" w:before="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Сведения в заявке и приложениях достоверны и полны.</w:t>
      </w:r>
    </w:p>
    <w:p>
      <w:pPr>
        <w:spacing w:after="80" w:before="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Отсутствует конфликт интересов с работниками и органами Фонда (либо он раскрыт в приложении).</w:t>
      </w:r>
    </w:p>
    <w:p>
      <w:pPr>
        <w:spacing w:after="80" w:before="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Одни и те же расходы не финансируются из других источников (отсутствует двойное финансирование).</w:t>
      </w:r>
    </w:p>
    <w:p>
      <w:pPr>
        <w:spacing w:after="80" w:before="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Заявитель согласен на мониторинг, представление отчётности и проверку целевого использования средств.</w:t>
      </w:r>
    </w:p>
    <w:p>
      <w:pPr>
        <w:spacing w:after="80" w:before="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Заявитель согласен на сбор и обработку персональных данных в объёме, необходимом для рассмотрения заявки.</w:t>
      </w:r>
    </w:p>
    <w:p>
      <w:pPr>
        <w:spacing w:after="200" w:before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38"/>
      </w:tblGrid>
      <w:tr>
        <w:tc>
          <w:tcPr>
            <w:tcW w:type="dxa" w:w="3200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200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238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7A7486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3200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7A7486"/>
                <w:sz w:val="16"/>
                <w:szCs w:val="16"/>
              </w:rPr>
              <w:t xml:space="preserve">Ф.И.О.</w:t>
            </w:r>
          </w:p>
        </w:tc>
        <w:tc>
          <w:tcPr>
            <w:tcW w:type="dxa" w:w="3238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7A7486"/>
                <w:sz w:val="16"/>
                <w:szCs w:val="16"/>
              </w:rPr>
              <w:t xml:space="preserve">Дата · М.П. (для юридических лиц)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7A7486"/>
        <w:sz w:val="16"/>
        <w:szCs w:val="16"/>
      </w:rPr>
      <w:t xml:space="preserve">endowment-fund.kz · endowment@alageum.com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98A4E" w:sz="4" w:space="4"/>
      </w:pBdr>
    </w:pPr>
    <w:r>
      <w:rPr>
        <w:rFonts w:ascii="Arial" w:cs="Arial" w:eastAsia="Arial" w:hAnsi="Arial"/>
        <w:b/>
        <w:bCs/>
        <w:color w:val="6E3FA3"/>
        <w:sz w:val="16"/>
        <w:szCs w:val="16"/>
      </w:rPr>
      <w:t xml:space="preserve">Корпоративный фонд целевого капитала «Эндаумент-фонд науки и образования»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Корпоративный фонд целевого капитала «Эндаумент-фонд науки и образования»</dc:creator>
  <cp:lastModifiedBy>Un-named</cp:lastModifiedBy>
  <cp:revision>1</cp:revision>
  <dcterms:created xsi:type="dcterms:W3CDTF">2026-10-02T10:12:09.177Z</dcterms:created>
  <dcterms:modified xsi:type="dcterms:W3CDTF">2026-10-02T10:12:09.181Z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